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5F0B" w14:textId="77777777" w:rsidR="00F40E37" w:rsidRDefault="00085290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>Zapraszamy na bezpłatne warsztaty dla</w:t>
      </w:r>
      <w:r w:rsidRPr="00913D32">
        <w:rPr>
          <w:rStyle w:val="Pogrubienie"/>
        </w:rPr>
        <w:t xml:space="preserve"> </w:t>
      </w:r>
      <w:r w:rsidR="00F40E37">
        <w:rPr>
          <w:rStyle w:val="Pogrubienie"/>
        </w:rPr>
        <w:t xml:space="preserve">pedagogów i psychologów szkolnych </w:t>
      </w:r>
    </w:p>
    <w:p w14:paraId="50DBE764" w14:textId="62E16966" w:rsidR="00085290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</w:t>
      </w:r>
      <w:r w:rsidR="00085290" w:rsidRPr="00913D32">
        <w:rPr>
          <w:rStyle w:val="Pogrubienie"/>
        </w:rPr>
        <w:t xml:space="preserve"> powiatu bolesławieckiego: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F48C524" w14:textId="6E2D4106" w:rsidR="00085290" w:rsidRPr="00F40E37" w:rsidRDefault="001F2A5F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 w:rsidRPr="00F40E37">
        <w:rPr>
          <w:rStyle w:val="Uwydatnienie"/>
          <w:b/>
          <w:bCs/>
          <w:i w:val="0"/>
          <w:iCs w:val="0"/>
        </w:rPr>
        <w:t>„</w:t>
      </w:r>
      <w:r w:rsidR="00516F27" w:rsidRPr="00F40E37">
        <w:rPr>
          <w:rStyle w:val="Uwydatnienie"/>
          <w:b/>
          <w:bCs/>
          <w:i w:val="0"/>
          <w:iCs w:val="0"/>
        </w:rPr>
        <w:t>Diagnoza funkcjonalna jako podstawa do orzekania i wsparcia dziecka.</w:t>
      </w:r>
      <w:r w:rsidRPr="00F40E37">
        <w:rPr>
          <w:rStyle w:val="Uwydatnienie"/>
          <w:b/>
          <w:bCs/>
          <w:i w:val="0"/>
          <w:iCs w:val="0"/>
        </w:rPr>
        <w:t>”</w:t>
      </w: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0A0D6494" w:rsidR="00085290" w:rsidRDefault="00516F27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21</w:t>
      </w:r>
      <w:r w:rsidR="00085290" w:rsidRPr="00085290">
        <w:rPr>
          <w:b/>
          <w:bCs/>
        </w:rPr>
        <w:t>.10.2025 r.</w:t>
      </w:r>
      <w:r w:rsidR="00085290" w:rsidRPr="00913D32">
        <w:t xml:space="preserve"> </w:t>
      </w:r>
      <w:r w:rsidRPr="00516F27">
        <w:rPr>
          <w:b/>
          <w:bCs/>
        </w:rPr>
        <w:t>oraz 28.10.2025 r</w:t>
      </w:r>
      <w:r>
        <w:t xml:space="preserve">. </w:t>
      </w:r>
      <w:r w:rsidR="00085290" w:rsidRPr="00913D32">
        <w:t xml:space="preserve">w godz. </w:t>
      </w:r>
      <w:r>
        <w:t>9</w:t>
      </w:r>
      <w:r w:rsidR="00085290" w:rsidRPr="00913D32">
        <w:t>:00 – 1</w:t>
      </w:r>
      <w:r>
        <w:t>5</w:t>
      </w:r>
      <w:r w:rsidR="00085290" w:rsidRPr="00913D32">
        <w:t xml:space="preserve">:00 </w:t>
      </w:r>
      <w:r>
        <w:t xml:space="preserve">– </w:t>
      </w:r>
      <w:r w:rsidRPr="00FB12C3">
        <w:rPr>
          <w:b/>
          <w:bCs/>
        </w:rPr>
        <w:t>on-line</w:t>
      </w:r>
      <w:r w:rsidR="00085290">
        <w:t>,</w:t>
      </w:r>
      <w:r>
        <w:t xml:space="preserve"> </w:t>
      </w:r>
      <w:r w:rsidR="001F2A5F" w:rsidRPr="001F2A5F">
        <w:t>wymag</w:t>
      </w:r>
      <w:r w:rsidR="00FB12C3">
        <w:t>ane</w:t>
      </w:r>
      <w:r w:rsidR="001F2A5F" w:rsidRPr="001F2A5F">
        <w:t xml:space="preserve"> połączeni</w:t>
      </w:r>
      <w:r w:rsidR="00FB12C3">
        <w:t>e</w:t>
      </w:r>
      <w:r w:rsidR="001F2A5F" w:rsidRPr="001F2A5F">
        <w:t xml:space="preserve"> z </w:t>
      </w:r>
      <w:proofErr w:type="spellStart"/>
      <w:r w:rsidR="001F2A5F" w:rsidRPr="001F2A5F">
        <w:t>i</w:t>
      </w:r>
      <w:r w:rsidR="00FB12C3">
        <w:t>n</w:t>
      </w:r>
      <w:r w:rsidR="001F2A5F" w:rsidRPr="001F2A5F">
        <w:t>ternetem</w:t>
      </w:r>
      <w:proofErr w:type="spellEnd"/>
      <w:r w:rsidR="00FB12C3">
        <w:t>, włączona kamera i mikrofon.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0D2B7ED9" w:rsidR="00085290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 xml:space="preserve">Prowadzący – </w:t>
      </w:r>
      <w:r w:rsidR="00FB12C3">
        <w:rPr>
          <w:b/>
          <w:bCs/>
        </w:rPr>
        <w:t xml:space="preserve">dr </w:t>
      </w:r>
      <w:r w:rsidR="00516F27">
        <w:rPr>
          <w:b/>
          <w:bCs/>
        </w:rPr>
        <w:t>Karol Pawlak</w:t>
      </w:r>
    </w:p>
    <w:p w14:paraId="07C1B88F" w14:textId="24C951B9" w:rsid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Ekspert ds. Oceny Funkcjonalnej w projekcie grantowym dla PPP prowadzonym przez Uniwersytet Śląski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</w:p>
    <w:p w14:paraId="6CF7E682" w14:textId="5D8F9DE1" w:rsid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E</w:t>
      </w: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kspert </w:t>
      </w:r>
      <w:proofErr w:type="spellStart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MEiN</w:t>
      </w:r>
      <w:proofErr w:type="spellEnd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 zakresie realizacji oceny funkcjonalnej w edukacji włączającej w ramach zadania merytorycznego: Opracowanie opisów funkcjonowania uczniów na kody ICF dla czterech przedziałów wiekowych (7-9 lat, 10-12 lat, 13-15 lat, oraz od 16 lat),</w:t>
      </w:r>
      <w:r w:rsidR="00FB12C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                                      </w:t>
      </w: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z uwzględnieniem kwalifikatorów ICF, umowa </w:t>
      </w:r>
      <w:proofErr w:type="spellStart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MEiN</w:t>
      </w:r>
      <w:proofErr w:type="spellEnd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/2021/DWED/518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</w:p>
    <w:p w14:paraId="12D92682" w14:textId="47025881" w:rsid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E</w:t>
      </w: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kspert ds. zdrowia psychicznego Centrum Koordynacyjnego SCWEW w projekcie Opracowanie modelu funkcjonowania Specjalistycznych Centrów Wspierających Edukację Włączającą, współfinansowanego z EFS, realizowanym w ramach Priorytetu II, działanie 2.10 Wysoka jakość systemu oświaty POWER przez Ośrodek Rozwoju Edukacji – 2025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</w:p>
    <w:p w14:paraId="0B53C8A6" w14:textId="161AAC49" w:rsid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Ekspert w projekcie Projekt innowacyjno-wdrożeniowy w zakresie oceny funkcjonalnej polegający na badaniu i opracowaniu modelowych rozwiązań na rzecz świadczonego lokalnie międzysektorowego wsparcia dla dzieci, uczniów i rodzin na podstawie metodyki oceny funkcjonalnej z wykorzystaniem Międzynarodowej Klasyfikacji Funkcjonowania Niepełnosprawności i Zdrowia – ICF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</w:p>
    <w:p w14:paraId="57C82A33" w14:textId="4F1393E0" w:rsid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Ukończone międzynarodowe szkolenie z zakresu wdrażania ICF – organizator szkolenia: ICF </w:t>
      </w:r>
      <w:proofErr w:type="spellStart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Research</w:t>
      </w:r>
      <w:proofErr w:type="spellEnd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proofErr w:type="spellStart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Branch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</w:p>
    <w:p w14:paraId="15D0589F" w14:textId="2B7F44D7" w:rsid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Członek Polskiej Rady ds. Międzynarodowej Klasyfikacji Funkcjonowania Niepełnosprawności i Zdrowia (ICF) zaangażowany w proces tłumaczenia wersji dla dzieci i młodzieży, współtwórca polskiej wersji platformy e-learningowej </w:t>
      </w:r>
      <w:hyperlink r:id="rId7" w:history="1">
        <w:r w:rsidRPr="00F1522A">
          <w:rPr>
            <w:rStyle w:val="Hipercze"/>
            <w:rFonts w:ascii="Times New Roman" w:eastAsia="Times New Roman" w:hAnsi="Times New Roman"/>
            <w:kern w:val="0"/>
            <w:sz w:val="24"/>
            <w:szCs w:val="24"/>
            <w:lang w:eastAsia="pl-PL"/>
          </w:rPr>
          <w:t>https://www.icf-elearning.com/</w:t>
        </w:r>
      </w:hyperlink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</w:p>
    <w:p w14:paraId="254189AE" w14:textId="77777777" w:rsid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Członek zespołu ds. opracowania modelu kształcenia uczniów ze specjalnymi potrzebami edukacyjnymi – Zarządzenie nr 39 Ministra Edukacji Narodowej z dnia 13 października 2017 r.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</w:p>
    <w:p w14:paraId="28814654" w14:textId="77777777" w:rsid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Ponad 1000 godzin przeprowadzonych szkoleń w zakresie wdrażania ICF w ocenie funkcjonalnej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</w:p>
    <w:p w14:paraId="26660B5B" w14:textId="0273BB84" w:rsidR="009F5730" w:rsidRPr="009F5730" w:rsidRDefault="009F5730" w:rsidP="001F2A5F">
      <w:pPr>
        <w:pStyle w:val="Akapitzlist"/>
        <w:numPr>
          <w:ilvl w:val="0"/>
          <w:numId w:val="7"/>
        </w:numPr>
        <w:ind w:left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Ponad 1000  godzin przeprowadzonych </w:t>
      </w:r>
      <w:proofErr w:type="spellStart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superwizji</w:t>
      </w:r>
      <w:proofErr w:type="spellEnd"/>
      <w:r w:rsidRPr="009F5730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 zakresie praktycznego wdrażania ICF w edukacji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.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08718E3B" w14:textId="77777777" w:rsidR="00085290" w:rsidRPr="00913D32" w:rsidRDefault="00085290" w:rsidP="00085290">
      <w:pPr>
        <w:spacing w:after="0" w:line="240" w:lineRule="auto"/>
        <w:jc w:val="both"/>
        <w:rPr>
          <w:rFonts w:ascii="Times New Roman" w:hAnsi="Times New Roman"/>
        </w:rPr>
      </w:pPr>
    </w:p>
    <w:p w14:paraId="58ACFB1D" w14:textId="5D154ED2" w:rsidR="00085290" w:rsidRDefault="009F5730" w:rsidP="009F5730">
      <w:pPr>
        <w:jc w:val="both"/>
        <w:rPr>
          <w:rFonts w:ascii="Times New Roman" w:hAnsi="Times New Roman"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Celem szkolenia</w:t>
      </w:r>
      <w:r w:rsidRPr="009F5730">
        <w:rPr>
          <w:rFonts w:ascii="Times New Roman" w:eastAsia="Times New Roman" w:hAnsi="Times New Roman"/>
          <w:bCs/>
          <w:sz w:val="24"/>
          <w:szCs w:val="24"/>
        </w:rPr>
        <w:t xml:space="preserve"> jest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wyposażenie kadry szkół i PPP w praktyczne kompetencje do prowadzenia diagnozy funkcjonalnej w oparciu o ICF – tak, aby stanowiła ona rzetelną podstawę orzeczeń/opinii oraz projektowania wsparcia </w:t>
      </w:r>
      <w:r w:rsidR="001F2A5F">
        <w:rPr>
          <w:rFonts w:ascii="Times New Roman" w:hAnsi="Times New Roman"/>
          <w:sz w:val="24"/>
          <w:szCs w:val="24"/>
        </w:rPr>
        <w:t xml:space="preserve">w szkole </w:t>
      </w:r>
      <w:r>
        <w:rPr>
          <w:rFonts w:ascii="Times New Roman" w:hAnsi="Times New Roman"/>
          <w:sz w:val="24"/>
          <w:szCs w:val="24"/>
        </w:rPr>
        <w:t>(IPET/plan działań).</w:t>
      </w:r>
    </w:p>
    <w:p w14:paraId="4A2DCCAE" w14:textId="77777777" w:rsidR="009F5730" w:rsidRDefault="009F5730" w:rsidP="009F5730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5A8619C5" w14:textId="6EB47158" w:rsidR="009F5730" w:rsidRPr="009F5730" w:rsidRDefault="009F5730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1B00E5F5" w14:textId="5C7C7860" w:rsidR="009F5730" w:rsidRDefault="009F5730" w:rsidP="009F5730">
      <w:pPr>
        <w:pStyle w:val="Akapitzlist"/>
        <w:numPr>
          <w:ilvl w:val="0"/>
          <w:numId w:val="9"/>
        </w:numPr>
        <w:spacing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Wprowadzenie: czym jest diagnoza funkcjonalna i jak różni się od diagnozy klinicznej,</w:t>
      </w:r>
    </w:p>
    <w:p w14:paraId="0C82B45C" w14:textId="2E22CF8C" w:rsidR="009F5730" w:rsidRDefault="009F5730" w:rsidP="009F5730">
      <w:pPr>
        <w:pStyle w:val="Akapitzlist"/>
        <w:numPr>
          <w:ilvl w:val="0"/>
          <w:numId w:val="9"/>
        </w:numPr>
        <w:spacing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Podstawy ICF w edukacji – struktura, kody, kwalifikatory,</w:t>
      </w:r>
    </w:p>
    <w:p w14:paraId="3BA5A374" w14:textId="77777777" w:rsidR="009F5730" w:rsidRDefault="009F5730" w:rsidP="009F5730">
      <w:pPr>
        <w:pStyle w:val="Akapitzlist"/>
        <w:numPr>
          <w:ilvl w:val="0"/>
          <w:numId w:val="9"/>
        </w:numPr>
        <w:spacing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 opisać funkcjonowanie ucznia – warsztat z przykładami,</w:t>
      </w:r>
    </w:p>
    <w:p w14:paraId="245A8839" w14:textId="046B5C6B" w:rsidR="009F5730" w:rsidRPr="001F2A5F" w:rsidRDefault="009F5730" w:rsidP="001F2A5F">
      <w:pPr>
        <w:pStyle w:val="Akapitzlist"/>
        <w:numPr>
          <w:ilvl w:val="0"/>
          <w:numId w:val="9"/>
        </w:numPr>
        <w:spacing w:line="240" w:lineRule="auto"/>
        <w:ind w:left="426"/>
        <w:contextualSpacing w:val="0"/>
        <w:rPr>
          <w:rFonts w:ascii="Times New Roman" w:hAnsi="Times New Roman"/>
          <w:sz w:val="24"/>
          <w:szCs w:val="24"/>
        </w:rPr>
      </w:pPr>
      <w:r w:rsidRPr="009F5730">
        <w:rPr>
          <w:rFonts w:ascii="Times New Roman" w:hAnsi="Times New Roman"/>
          <w:sz w:val="24"/>
          <w:szCs w:val="24"/>
        </w:rPr>
        <w:t>Pytania i odpowiedzi, refleksja końcowa</w:t>
      </w:r>
      <w:r>
        <w:rPr>
          <w:rFonts w:ascii="Times New Roman" w:hAnsi="Times New Roman"/>
          <w:sz w:val="24"/>
          <w:szCs w:val="24"/>
        </w:rPr>
        <w:t>.</w:t>
      </w:r>
    </w:p>
    <w:p w14:paraId="73763F7E" w14:textId="77777777" w:rsidR="009F5730" w:rsidRDefault="009F573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59B32211" w:rsidR="00085290" w:rsidRDefault="00085290" w:rsidP="00085290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1F2A5F">
        <w:t>15.10</w:t>
      </w:r>
      <w:r w:rsidRPr="00913D32">
        <w:t>.2025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20DC3D82" w14:textId="248C7862" w:rsidR="00F40E37" w:rsidRPr="0059476D" w:rsidRDefault="00F40E37" w:rsidP="00085290">
      <w:pPr>
        <w:pStyle w:val="NormalnyWeb"/>
        <w:spacing w:before="0" w:beforeAutospacing="0" w:after="0" w:afterAutospacing="0"/>
        <w:jc w:val="both"/>
      </w:pPr>
      <w:r w:rsidRPr="00F40E37">
        <w:rPr>
          <w:b/>
          <w:bCs/>
        </w:rPr>
        <w:t>Decyduje kolejność zgłoszeń</w:t>
      </w:r>
      <w:r w:rsidR="006175C5">
        <w:rPr>
          <w:b/>
          <w:bCs/>
        </w:rPr>
        <w:t>.</w:t>
      </w:r>
      <w:r w:rsidR="0059476D">
        <w:rPr>
          <w:b/>
          <w:bCs/>
        </w:rPr>
        <w:t xml:space="preserve"> </w:t>
      </w:r>
      <w:r w:rsidR="0059476D" w:rsidRPr="0059476D">
        <w:t xml:space="preserve">W związku z ograniczoną liczbą miejsc prosimy o zgłaszanie maksymalnie </w:t>
      </w:r>
      <w:r w:rsidR="0059476D" w:rsidRPr="0059476D">
        <w:rPr>
          <w:b/>
          <w:bCs/>
        </w:rPr>
        <w:t>2 osób z jednej placówki</w:t>
      </w:r>
      <w:r w:rsidR="0059476D" w:rsidRPr="0059476D">
        <w:t>.</w:t>
      </w:r>
    </w:p>
    <w:p w14:paraId="5358AFDC" w14:textId="77777777" w:rsidR="00FB12C3" w:rsidRDefault="00FB12C3" w:rsidP="00085290">
      <w:pPr>
        <w:pStyle w:val="NormalnyWeb"/>
        <w:spacing w:before="0" w:beforeAutospacing="0" w:after="0" w:afterAutospacing="0"/>
        <w:jc w:val="both"/>
      </w:pPr>
    </w:p>
    <w:p w14:paraId="411410BF" w14:textId="16C958A1" w:rsidR="00FB12C3" w:rsidRPr="00913D32" w:rsidRDefault="004E1E36" w:rsidP="00085290">
      <w:pPr>
        <w:pStyle w:val="NormalnyWeb"/>
        <w:spacing w:before="0" w:beforeAutospacing="0" w:after="0" w:afterAutospacing="0"/>
        <w:jc w:val="both"/>
      </w:pPr>
      <w:r>
        <w:t>Informacja o kwalifikacji na szkolenie wraz z l</w:t>
      </w:r>
      <w:r w:rsidR="00FB12C3">
        <w:t>ink</w:t>
      </w:r>
      <w:r>
        <w:t>iem</w:t>
      </w:r>
      <w:r w:rsidR="00FB12C3">
        <w:t xml:space="preserve"> dostępu do szkolenia zostan</w:t>
      </w:r>
      <w:r>
        <w:t>ą</w:t>
      </w:r>
      <w:r w:rsidR="00FB12C3">
        <w:t xml:space="preserve"> przesłan</w:t>
      </w:r>
      <w:r>
        <w:t>e</w:t>
      </w:r>
      <w:r w:rsidR="00FB12C3">
        <w:t xml:space="preserve"> na adres e-mail podany w zgłoszeniu. </w:t>
      </w:r>
      <w:r>
        <w:t>W związku z tym prosimy o zwrócenie uwagi na wyraźne wpisanie adres e-mail.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8AAFB88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619664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F5ED65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DD62754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8B73CF2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0EDA44D7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1FAA57F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3D848DE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ADA5746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C7AF7D7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6F20920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80D476D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EBDD811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3C4BB55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01952236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C2BAFD3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515013F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0C366876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64FD6481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8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1F2A5F">
        <w:rPr>
          <w:rFonts w:ascii="Times New Roman" w:eastAsia="Times New Roman" w:hAnsi="Times New Roman"/>
        </w:rPr>
        <w:t>15.10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483BD2D7" w:rsidR="00235D64" w:rsidRPr="001F2A5F" w:rsidRDefault="00000000" w:rsidP="00AB78B8">
      <w:pPr>
        <w:pStyle w:val="NormalnyWeb"/>
        <w:spacing w:before="0" w:beforeAutospacing="0" w:after="0" w:afterAutospacing="0"/>
        <w:jc w:val="both"/>
        <w:rPr>
          <w:b/>
          <w:bCs/>
          <w:i/>
          <w:i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1F2A5F" w:rsidRPr="001F2A5F">
        <w:rPr>
          <w:rStyle w:val="Uwydatnienie"/>
          <w:b/>
          <w:bCs/>
          <w:i w:val="0"/>
          <w:iCs w:val="0"/>
        </w:rPr>
        <w:t>Diagnoza funkcjonalna jako podstawa do orzekania i wsparcia dziecka</w:t>
      </w:r>
      <w:r w:rsidR="001F2A5F" w:rsidRPr="00516F27">
        <w:rPr>
          <w:rStyle w:val="Uwydatnienie"/>
          <w:b/>
          <w:bCs/>
        </w:rPr>
        <w:t>.</w:t>
      </w:r>
    </w:p>
    <w:p w14:paraId="186EEF90" w14:textId="7427FAAA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1F2A5F">
        <w:rPr>
          <w:rFonts w:ascii="Times New Roman" w:eastAsia="Andale Sans UI" w:hAnsi="Times New Roman" w:cs="Tahoma"/>
          <w:bCs/>
        </w:rPr>
        <w:t>21</w:t>
      </w:r>
      <w:r>
        <w:rPr>
          <w:rFonts w:ascii="Times New Roman" w:eastAsia="Andale Sans UI" w:hAnsi="Times New Roman" w:cs="Tahoma"/>
          <w:bCs/>
        </w:rPr>
        <w:t>.</w:t>
      </w:r>
      <w:r w:rsidR="00AB78B8">
        <w:rPr>
          <w:rFonts w:ascii="Times New Roman" w:eastAsia="Andale Sans UI" w:hAnsi="Times New Roman" w:cs="Tahoma"/>
          <w:bCs/>
        </w:rPr>
        <w:t>10</w:t>
      </w:r>
      <w:r>
        <w:rPr>
          <w:rFonts w:ascii="Times New Roman" w:eastAsia="Andale Sans UI" w:hAnsi="Times New Roman" w:cs="Tahoma"/>
          <w:bCs/>
        </w:rPr>
        <w:t>.2025 r.</w:t>
      </w:r>
      <w:r w:rsidR="001F2A5F">
        <w:rPr>
          <w:rFonts w:ascii="Times New Roman" w:eastAsia="Andale Sans UI" w:hAnsi="Times New Roman" w:cs="Tahoma"/>
          <w:bCs/>
        </w:rPr>
        <w:t xml:space="preserve"> oraz 28.10.2025 r.,</w:t>
      </w:r>
      <w:r>
        <w:rPr>
          <w:rFonts w:ascii="Times New Roman" w:eastAsia="Andale Sans UI" w:hAnsi="Times New Roman" w:cs="Tahoma"/>
          <w:bCs/>
        </w:rPr>
        <w:t xml:space="preserve"> godz. </w:t>
      </w:r>
      <w:r w:rsidR="001F2A5F">
        <w:rPr>
          <w:rFonts w:ascii="Times New Roman" w:eastAsia="Andale Sans UI" w:hAnsi="Times New Roman" w:cs="Tahoma"/>
          <w:bCs/>
        </w:rPr>
        <w:t>09</w:t>
      </w:r>
      <w:r w:rsidR="00657EEE">
        <w:rPr>
          <w:rFonts w:ascii="Times New Roman" w:eastAsia="Andale Sans UI" w:hAnsi="Times New Roman" w:cs="Tahoma"/>
          <w:bCs/>
        </w:rPr>
        <w:t>:0</w:t>
      </w:r>
      <w:r>
        <w:rPr>
          <w:rFonts w:ascii="Times New Roman" w:eastAsia="Andale Sans UI" w:hAnsi="Times New Roman" w:cs="Tahoma"/>
          <w:bCs/>
        </w:rPr>
        <w:t>0</w:t>
      </w:r>
      <w:r w:rsidR="00AB78B8">
        <w:rPr>
          <w:rFonts w:ascii="Times New Roman" w:eastAsia="Andale Sans UI" w:hAnsi="Times New Roman" w:cs="Tahoma"/>
          <w:bCs/>
        </w:rPr>
        <w:t xml:space="preserve"> – 1</w:t>
      </w:r>
      <w:r w:rsidR="001F2A5F">
        <w:rPr>
          <w:rFonts w:ascii="Times New Roman" w:eastAsia="Andale Sans UI" w:hAnsi="Times New Roman" w:cs="Tahoma"/>
          <w:bCs/>
        </w:rPr>
        <w:t>5</w:t>
      </w:r>
      <w:r w:rsidR="00AB78B8">
        <w:rPr>
          <w:rFonts w:ascii="Times New Roman" w:eastAsia="Andale Sans UI" w:hAnsi="Times New Roman" w:cs="Tahoma"/>
          <w:bCs/>
        </w:rPr>
        <w:t>:00</w:t>
      </w:r>
    </w:p>
    <w:p w14:paraId="72E917A3" w14:textId="04C98181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1F2A5F">
        <w:rPr>
          <w:rFonts w:ascii="Times New Roman" w:eastAsia="Andale Sans UI" w:hAnsi="Times New Roman"/>
          <w:bCs/>
        </w:rPr>
        <w:t>on-line</w:t>
      </w:r>
      <w:r>
        <w:rPr>
          <w:rFonts w:ascii="Times New Roman" w:eastAsia="Andale Sans UI" w:hAnsi="Times New Roman"/>
          <w:bCs/>
        </w:rPr>
        <w:t xml:space="preserve"> 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4FE1C08B" w14:textId="77777777" w:rsidR="00235D64" w:rsidRDefault="00235D64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F18B" w14:textId="77777777" w:rsidR="00C25E2C" w:rsidRDefault="00C25E2C">
      <w:pPr>
        <w:spacing w:after="0" w:line="240" w:lineRule="auto"/>
      </w:pPr>
      <w:r>
        <w:separator/>
      </w:r>
    </w:p>
  </w:endnote>
  <w:endnote w:type="continuationSeparator" w:id="0">
    <w:p w14:paraId="60C4A797" w14:textId="77777777" w:rsidR="00C25E2C" w:rsidRDefault="00C2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2169" w14:textId="77777777" w:rsidR="00C25E2C" w:rsidRDefault="00C25E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22E390" w14:textId="77777777" w:rsidR="00C25E2C" w:rsidRDefault="00C2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1747013">
    <w:abstractNumId w:val="3"/>
  </w:num>
  <w:num w:numId="2" w16cid:durableId="1849051702">
    <w:abstractNumId w:val="5"/>
  </w:num>
  <w:num w:numId="3" w16cid:durableId="1096749201">
    <w:abstractNumId w:val="5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  <w:num w:numId="6" w16cid:durableId="1190414465">
    <w:abstractNumId w:val="1"/>
  </w:num>
  <w:num w:numId="7" w16cid:durableId="1622685734">
    <w:abstractNumId w:val="2"/>
  </w:num>
  <w:num w:numId="8" w16cid:durableId="1155563116">
    <w:abstractNumId w:val="4"/>
  </w:num>
  <w:num w:numId="9" w16cid:durableId="1513639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37298"/>
    <w:rsid w:val="00085290"/>
    <w:rsid w:val="000D3EC8"/>
    <w:rsid w:val="0018347E"/>
    <w:rsid w:val="001956B8"/>
    <w:rsid w:val="001F2A5F"/>
    <w:rsid w:val="00235D64"/>
    <w:rsid w:val="00261BBE"/>
    <w:rsid w:val="00440E40"/>
    <w:rsid w:val="004E1E36"/>
    <w:rsid w:val="004F607A"/>
    <w:rsid w:val="00516F27"/>
    <w:rsid w:val="0059476D"/>
    <w:rsid w:val="005C26EB"/>
    <w:rsid w:val="006175C5"/>
    <w:rsid w:val="00657EEE"/>
    <w:rsid w:val="006E60B9"/>
    <w:rsid w:val="0079335F"/>
    <w:rsid w:val="007B4838"/>
    <w:rsid w:val="0088379D"/>
    <w:rsid w:val="009F5730"/>
    <w:rsid w:val="00AB78B8"/>
    <w:rsid w:val="00BA7F2C"/>
    <w:rsid w:val="00BC2882"/>
    <w:rsid w:val="00C25E2C"/>
    <w:rsid w:val="00DC2130"/>
    <w:rsid w:val="00EB046E"/>
    <w:rsid w:val="00F40E3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oleslawiec.pceik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f-elearnin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1505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6</cp:revision>
  <dcterms:created xsi:type="dcterms:W3CDTF">2025-10-03T11:33:00Z</dcterms:created>
  <dcterms:modified xsi:type="dcterms:W3CDTF">2025-10-03T11:49:00Z</dcterms:modified>
</cp:coreProperties>
</file>